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86" w:rsidRPr="000B0A45" w:rsidRDefault="00D57186" w:rsidP="00D57186">
      <w:pPr>
        <w:jc w:val="center"/>
        <w:rPr>
          <w:b/>
          <w:color w:val="000000"/>
        </w:rPr>
      </w:pPr>
      <w:r w:rsidRPr="000B0A45">
        <w:rPr>
          <w:b/>
          <w:color w:val="000000"/>
        </w:rPr>
        <w:t>Анкета клиента, находящегося на брокерском обслуживании</w:t>
      </w:r>
    </w:p>
    <w:p w:rsidR="00D57186" w:rsidRPr="000B0A45" w:rsidRDefault="00D57186" w:rsidP="00D57186">
      <w:pPr>
        <w:jc w:val="center"/>
        <w:rPr>
          <w:b/>
          <w:color w:val="000000"/>
        </w:rPr>
      </w:pPr>
      <w:r w:rsidRPr="000B0A45">
        <w:rPr>
          <w:b/>
          <w:color w:val="000000"/>
        </w:rPr>
        <w:t>(физического лица)</w:t>
      </w:r>
    </w:p>
    <w:p w:rsidR="00D57186" w:rsidRPr="000B0A45" w:rsidRDefault="00D57186" w:rsidP="00D57186">
      <w:pPr>
        <w:jc w:val="center"/>
        <w:rPr>
          <w:b/>
          <w:color w:val="000000"/>
          <w:sz w:val="16"/>
          <w:szCs w:val="16"/>
        </w:rPr>
      </w:pPr>
    </w:p>
    <w:p w:rsidR="00D57186" w:rsidRPr="000B0A45" w:rsidRDefault="00D57186" w:rsidP="00D57186">
      <w:pPr>
        <w:ind w:left="567" w:hanging="567"/>
        <w:jc w:val="both"/>
        <w:rPr>
          <w:color w:val="000000"/>
          <w:szCs w:val="24"/>
        </w:rPr>
      </w:pPr>
    </w:p>
    <w:tbl>
      <w:tblPr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319"/>
        <w:gridCol w:w="6804"/>
        <w:gridCol w:w="284"/>
        <w:gridCol w:w="2620"/>
      </w:tblGrid>
      <w:tr w:rsidR="00D57186" w:rsidRPr="000B0A45" w:rsidTr="005D00EE">
        <w:trPr>
          <w:cantSplit/>
          <w:jc w:val="center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186" w:rsidRPr="000B0A45" w:rsidRDefault="00D57186" w:rsidP="005D00EE">
            <w:pPr>
              <w:ind w:lef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B0A45">
              <w:rPr>
                <w:i/>
                <w:iCs/>
                <w:color w:val="000000"/>
                <w:sz w:val="16"/>
                <w:szCs w:val="16"/>
              </w:rPr>
              <w:t>Первичное оформление анкеты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186" w:rsidRPr="000B0A45" w:rsidRDefault="00D57186" w:rsidP="005D00E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B0A45">
              <w:rPr>
                <w:i/>
                <w:iCs/>
                <w:color w:val="000000"/>
                <w:sz w:val="16"/>
                <w:szCs w:val="16"/>
              </w:rPr>
              <w:t>Внесение изменений</w:t>
            </w:r>
          </w:p>
        </w:tc>
      </w:tr>
    </w:tbl>
    <w:p w:rsidR="00D57186" w:rsidRPr="000B0A45" w:rsidRDefault="00D57186" w:rsidP="00D57186">
      <w:pPr>
        <w:rPr>
          <w:color w:val="000000"/>
        </w:rPr>
      </w:pPr>
    </w:p>
    <w:p w:rsidR="00D57186" w:rsidRPr="000B0A45" w:rsidRDefault="00D57186" w:rsidP="00D57186">
      <w:pPr>
        <w:rPr>
          <w:color w:val="000000"/>
        </w:rPr>
      </w:pPr>
    </w:p>
    <w:tbl>
      <w:tblPr>
        <w:tblW w:w="11474" w:type="dxa"/>
        <w:jc w:val="center"/>
        <w:tblLayout w:type="fixed"/>
        <w:tblLook w:val="0000" w:firstRow="0" w:lastRow="0" w:firstColumn="0" w:lastColumn="0" w:noHBand="0" w:noVBand="0"/>
      </w:tblPr>
      <w:tblGrid>
        <w:gridCol w:w="215"/>
        <w:gridCol w:w="28"/>
        <w:gridCol w:w="1"/>
        <w:gridCol w:w="74"/>
        <w:gridCol w:w="39"/>
        <w:gridCol w:w="1397"/>
        <w:gridCol w:w="216"/>
        <w:gridCol w:w="81"/>
        <w:gridCol w:w="55"/>
        <w:gridCol w:w="169"/>
        <w:gridCol w:w="81"/>
        <w:gridCol w:w="63"/>
        <w:gridCol w:w="240"/>
        <w:gridCol w:w="73"/>
        <w:gridCol w:w="198"/>
        <w:gridCol w:w="32"/>
        <w:gridCol w:w="82"/>
        <w:gridCol w:w="221"/>
        <w:gridCol w:w="90"/>
        <w:gridCol w:w="47"/>
        <w:gridCol w:w="95"/>
        <w:gridCol w:w="35"/>
        <w:gridCol w:w="37"/>
        <w:gridCol w:w="98"/>
        <w:gridCol w:w="244"/>
        <w:gridCol w:w="67"/>
        <w:gridCol w:w="181"/>
        <w:gridCol w:w="173"/>
        <w:gridCol w:w="1"/>
        <w:gridCol w:w="331"/>
        <w:gridCol w:w="171"/>
        <w:gridCol w:w="132"/>
        <w:gridCol w:w="30"/>
        <w:gridCol w:w="94"/>
        <w:gridCol w:w="48"/>
        <w:gridCol w:w="50"/>
        <w:gridCol w:w="138"/>
        <w:gridCol w:w="117"/>
        <w:gridCol w:w="213"/>
        <w:gridCol w:w="141"/>
        <w:gridCol w:w="58"/>
        <w:gridCol w:w="132"/>
        <w:gridCol w:w="166"/>
        <w:gridCol w:w="165"/>
        <w:gridCol w:w="192"/>
        <w:gridCol w:w="168"/>
        <w:gridCol w:w="186"/>
        <w:gridCol w:w="10"/>
        <w:gridCol w:w="37"/>
        <w:gridCol w:w="138"/>
        <w:gridCol w:w="169"/>
        <w:gridCol w:w="167"/>
        <w:gridCol w:w="142"/>
        <w:gridCol w:w="192"/>
        <w:gridCol w:w="99"/>
        <w:gridCol w:w="69"/>
        <w:gridCol w:w="68"/>
        <w:gridCol w:w="168"/>
        <w:gridCol w:w="162"/>
        <w:gridCol w:w="96"/>
        <w:gridCol w:w="219"/>
        <w:gridCol w:w="15"/>
        <w:gridCol w:w="24"/>
        <w:gridCol w:w="41"/>
        <w:gridCol w:w="217"/>
        <w:gridCol w:w="25"/>
        <w:gridCol w:w="23"/>
        <w:gridCol w:w="42"/>
        <w:gridCol w:w="171"/>
        <w:gridCol w:w="87"/>
        <w:gridCol w:w="30"/>
        <w:gridCol w:w="141"/>
        <w:gridCol w:w="151"/>
        <w:gridCol w:w="38"/>
        <w:gridCol w:w="69"/>
        <w:gridCol w:w="216"/>
        <w:gridCol w:w="42"/>
        <w:gridCol w:w="2"/>
        <w:gridCol w:w="256"/>
        <w:gridCol w:w="22"/>
        <w:gridCol w:w="52"/>
        <w:gridCol w:w="184"/>
        <w:gridCol w:w="148"/>
        <w:gridCol w:w="149"/>
        <w:gridCol w:w="8"/>
        <w:gridCol w:w="42"/>
        <w:gridCol w:w="35"/>
        <w:gridCol w:w="59"/>
        <w:gridCol w:w="27"/>
        <w:gridCol w:w="557"/>
      </w:tblGrid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20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8471" w:type="dxa"/>
            <w:gridSpan w:val="7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8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2077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jc w:val="right"/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21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1"/>
          <w:wBefore w:w="243" w:type="dxa"/>
          <w:wAfter w:w="557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0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jc w:val="right"/>
              <w:rPr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468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8992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8992" w:type="dxa"/>
            <w:gridSpan w:val="7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8992" w:type="dxa"/>
            <w:gridSpan w:val="7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30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82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Серия документа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75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8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Орган, выдавший документ</w:t>
            </w:r>
          </w:p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и код подразделения</w:t>
            </w:r>
          </w:p>
        </w:tc>
        <w:tc>
          <w:tcPr>
            <w:tcW w:w="4948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229" w:type="dxa"/>
            <w:gridSpan w:val="17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494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55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Наименование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4948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trHeight w:val="70"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Серия документа</w:t>
            </w:r>
          </w:p>
        </w:tc>
        <w:tc>
          <w:tcPr>
            <w:tcW w:w="148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jc w:val="right"/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203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36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Срок действия права пребывания (проживания)</w:t>
            </w:r>
          </w:p>
        </w:tc>
        <w:tc>
          <w:tcPr>
            <w:tcW w:w="1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21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Дата окончания</w:t>
            </w:r>
          </w:p>
        </w:tc>
        <w:tc>
          <w:tcPr>
            <w:tcW w:w="21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366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18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382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8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13" w:type="dxa"/>
            <w:gridSpan w:val="5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641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8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13" w:type="dxa"/>
            <w:gridSpan w:val="5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jc w:val="center"/>
        </w:trPr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641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26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9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2"/>
          <w:gridAfter w:val="6"/>
          <w:wBefore w:w="243" w:type="dxa"/>
          <w:wAfter w:w="728" w:type="dxa"/>
          <w:cantSplit/>
          <w:jc w:val="center"/>
        </w:trPr>
        <w:tc>
          <w:tcPr>
            <w:tcW w:w="1050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2"/>
          <w:wBefore w:w="243" w:type="dxa"/>
          <w:jc w:val="center"/>
        </w:trPr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Мобильный телефон</w:t>
            </w:r>
          </w:p>
        </w:tc>
        <w:tc>
          <w:tcPr>
            <w:tcW w:w="316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ind w:left="-249" w:firstLine="249"/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  <w:lang w:val="en-US"/>
              </w:rPr>
              <w:t>E</w:t>
            </w:r>
            <w:r w:rsidRPr="000B0A45">
              <w:rPr>
                <w:color w:val="000000"/>
                <w:sz w:val="16"/>
                <w:szCs w:val="16"/>
              </w:rPr>
              <w:t>-</w:t>
            </w:r>
            <w:r w:rsidRPr="000B0A45">
              <w:rPr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793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After w:val="3"/>
          <w:wAfter w:w="643" w:type="dxa"/>
          <w:jc w:val="center"/>
        </w:trPr>
        <w:tc>
          <w:tcPr>
            <w:tcW w:w="43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tabs>
                <w:tab w:val="left" w:pos="243"/>
              </w:tabs>
              <w:ind w:firstLine="249"/>
              <w:rPr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tabs>
                <w:tab w:val="left" w:pos="243"/>
              </w:tabs>
              <w:ind w:firstLine="249"/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Расчетные счета Клиента</w:t>
            </w:r>
          </w:p>
        </w:tc>
        <w:tc>
          <w:tcPr>
            <w:tcW w:w="6498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1"/>
          <w:gridAfter w:val="2"/>
          <w:wBefore w:w="215" w:type="dxa"/>
          <w:wAfter w:w="584" w:type="dxa"/>
          <w:jc w:val="center"/>
        </w:trPr>
        <w:tc>
          <w:tcPr>
            <w:tcW w:w="4117" w:type="dxa"/>
            <w:gridSpan w:val="2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tabs>
                <w:tab w:val="left" w:pos="243"/>
              </w:tabs>
              <w:ind w:firstLine="249"/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(в рублях)</w:t>
            </w:r>
          </w:p>
        </w:tc>
        <w:tc>
          <w:tcPr>
            <w:tcW w:w="3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1"/>
          <w:gridAfter w:val="2"/>
          <w:wBefore w:w="215" w:type="dxa"/>
          <w:wAfter w:w="584" w:type="dxa"/>
          <w:jc w:val="center"/>
        </w:trPr>
        <w:tc>
          <w:tcPr>
            <w:tcW w:w="4117" w:type="dxa"/>
            <w:gridSpan w:val="27"/>
            <w:tcBorders>
              <w:top w:val="nil"/>
              <w:left w:val="nil"/>
              <w:bottom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1"/>
          <w:gridAfter w:val="2"/>
          <w:wBefore w:w="215" w:type="dxa"/>
          <w:wAfter w:w="584" w:type="dxa"/>
          <w:jc w:val="center"/>
        </w:trPr>
        <w:tc>
          <w:tcPr>
            <w:tcW w:w="4117" w:type="dxa"/>
            <w:gridSpan w:val="27"/>
            <w:tcBorders>
              <w:top w:val="nil"/>
              <w:left w:val="nil"/>
              <w:bottom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Наименование банка/ИНН банка</w:t>
            </w:r>
          </w:p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1"/>
          <w:gridAfter w:val="2"/>
          <w:wBefore w:w="215" w:type="dxa"/>
          <w:wAfter w:w="584" w:type="dxa"/>
          <w:jc w:val="center"/>
        </w:trPr>
        <w:tc>
          <w:tcPr>
            <w:tcW w:w="4117" w:type="dxa"/>
            <w:gridSpan w:val="27"/>
            <w:tcBorders>
              <w:top w:val="nil"/>
              <w:left w:val="nil"/>
              <w:bottom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1"/>
          <w:gridAfter w:val="2"/>
          <w:wBefore w:w="215" w:type="dxa"/>
          <w:wAfter w:w="584" w:type="dxa"/>
          <w:jc w:val="center"/>
        </w:trPr>
        <w:tc>
          <w:tcPr>
            <w:tcW w:w="4117" w:type="dxa"/>
            <w:gridSpan w:val="2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>Корреспондентский счет банка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1"/>
          <w:gridAfter w:val="2"/>
          <w:wBefore w:w="215" w:type="dxa"/>
          <w:wAfter w:w="584" w:type="dxa"/>
          <w:jc w:val="center"/>
        </w:trPr>
        <w:tc>
          <w:tcPr>
            <w:tcW w:w="4117" w:type="dxa"/>
            <w:gridSpan w:val="27"/>
            <w:tcBorders>
              <w:top w:val="nil"/>
              <w:left w:val="nil"/>
              <w:bottom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БИК   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</w:tcBorders>
          </w:tcPr>
          <w:tbl>
            <w:tblPr>
              <w:tblpPr w:leftFromText="180" w:rightFromText="180" w:vertAnchor="text" w:horzAnchor="margin" w:tblpY="93"/>
              <w:tblOverlap w:val="never"/>
              <w:tblW w:w="6072" w:type="dxa"/>
              <w:tblLayout w:type="fixed"/>
              <w:tblLook w:val="0000" w:firstRow="0" w:lastRow="0" w:firstColumn="0" w:lastColumn="0" w:noHBand="0" w:noVBand="0"/>
            </w:tblPr>
            <w:tblGrid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670"/>
              <w:gridCol w:w="818"/>
            </w:tblGrid>
            <w:tr w:rsidR="00D57186" w:rsidRPr="000B0A45" w:rsidTr="005D00EE">
              <w:trPr>
                <w:trHeight w:val="366"/>
              </w:trPr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dotted" w:sz="4" w:space="0" w:color="auto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jc w:val="center"/>
        </w:trPr>
        <w:tc>
          <w:tcPr>
            <w:tcW w:w="10436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0A45">
              <w:rPr>
                <w:b/>
                <w:bCs/>
                <w:color w:val="000000"/>
                <w:sz w:val="18"/>
                <w:szCs w:val="18"/>
              </w:rPr>
              <w:t>Способ получения доходов (выплат) по Ценным бумагам:</w:t>
            </w:r>
          </w:p>
          <w:p w:rsidR="00D57186" w:rsidRPr="000B0A45" w:rsidRDefault="00D57186" w:rsidP="005D00E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0A45">
              <w:rPr>
                <w:b/>
                <w:bCs/>
                <w:color w:val="000000"/>
                <w:sz w:val="16"/>
                <w:szCs w:val="16"/>
              </w:rPr>
              <w:t>Счет для получения доходов от погашения купонов и доходов в виде дивидендов по Ценным бумагам:</w:t>
            </w:r>
          </w:p>
          <w:p w:rsidR="00D57186" w:rsidRPr="000B0A45" w:rsidRDefault="00D57186" w:rsidP="005D00E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0A45">
              <w:rPr>
                <w:b/>
                <w:bCs/>
                <w:color w:val="000000"/>
                <w:sz w:val="16"/>
                <w:szCs w:val="16"/>
              </w:rPr>
              <w:t>по Договору о брокерском обслуживании</w:t>
            </w:r>
          </w:p>
          <w:p w:rsidR="00D57186" w:rsidRPr="000B0A45" w:rsidRDefault="00D57186" w:rsidP="005D00EE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  <w:gridCol w:w="210"/>
              <w:gridCol w:w="1334"/>
              <w:gridCol w:w="7513"/>
              <w:gridCol w:w="1266"/>
            </w:tblGrid>
            <w:tr w:rsidR="00D57186" w:rsidRPr="000B0A45" w:rsidTr="005D00EE">
              <w:tc>
                <w:tcPr>
                  <w:tcW w:w="2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ind w:left="-1258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1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B0A45">
                    <w:rPr>
                      <w:color w:val="000000"/>
                      <w:sz w:val="16"/>
                      <w:szCs w:val="16"/>
                    </w:rPr>
                    <w:t xml:space="preserve">Лицевой счет </w:t>
                  </w:r>
                </w:p>
              </w:tc>
            </w:tr>
            <w:tr w:rsidR="00D57186" w:rsidRPr="000B0A45" w:rsidTr="005D00EE">
              <w:tc>
                <w:tcPr>
                  <w:tcW w:w="2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1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B0A45">
                    <w:rPr>
                      <w:color w:val="000000"/>
                      <w:sz w:val="16"/>
                      <w:szCs w:val="16"/>
                    </w:rPr>
                    <w:t>Расчетный счет Клиента в АО «АБ «РОССИЯ» (в рублях), указанный выше</w:t>
                  </w:r>
                </w:p>
              </w:tc>
            </w:tr>
            <w:tr w:rsidR="00D57186" w:rsidRPr="000B0A45" w:rsidTr="005D00EE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26" w:type="dxa"/>
                <w:wAfter w:w="1266" w:type="dxa"/>
              </w:trPr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186" w:rsidRPr="000B0A45" w:rsidRDefault="00D57186" w:rsidP="005D00EE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1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D57186" w:rsidRPr="000B0A45" w:rsidRDefault="00D57186" w:rsidP="005D00EE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57186" w:rsidRPr="000B0A45" w:rsidRDefault="00D57186" w:rsidP="005D00E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0A45">
              <w:rPr>
                <w:b/>
                <w:bCs/>
                <w:color w:val="000000"/>
                <w:sz w:val="16"/>
                <w:szCs w:val="16"/>
              </w:rPr>
              <w:t>по Договору индивидуального инвестиционного счета</w:t>
            </w:r>
            <w:r w:rsidRPr="000B0A45">
              <w:rPr>
                <w:rStyle w:val="a9"/>
                <w:b/>
                <w:bCs/>
                <w:color w:val="000000"/>
                <w:sz w:val="16"/>
                <w:szCs w:val="16"/>
              </w:rPr>
              <w:footnoteReference w:id="1"/>
            </w:r>
          </w:p>
          <w:p w:rsidR="00D57186" w:rsidRPr="000B0A45" w:rsidRDefault="00D57186" w:rsidP="005D00EE">
            <w:pPr>
              <w:jc w:val="both"/>
              <w:rPr>
                <w:b/>
                <w:color w:val="000000"/>
                <w:sz w:val="10"/>
                <w:szCs w:val="10"/>
                <w:vertAlign w:val="superscript"/>
              </w:rPr>
            </w:pPr>
          </w:p>
          <w:tbl>
            <w:tblPr>
              <w:tblW w:w="164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16183"/>
            </w:tblGrid>
            <w:tr w:rsidR="00D57186" w:rsidRPr="000B0A45" w:rsidTr="005D00EE">
              <w:tc>
                <w:tcPr>
                  <w:tcW w:w="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B0A45">
                    <w:rPr>
                      <w:color w:val="000000"/>
                      <w:sz w:val="16"/>
                      <w:szCs w:val="16"/>
                    </w:rPr>
                    <w:t xml:space="preserve">Лицевой счет </w:t>
                  </w:r>
                </w:p>
              </w:tc>
            </w:tr>
            <w:tr w:rsidR="00D57186" w:rsidRPr="000B0A45" w:rsidTr="005D00EE">
              <w:tc>
                <w:tcPr>
                  <w:tcW w:w="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B0A45">
                    <w:rPr>
                      <w:color w:val="000000"/>
                      <w:sz w:val="16"/>
                      <w:szCs w:val="16"/>
                    </w:rPr>
                    <w:t>Расчетный счет Клиента в АО «АБ «РОССИЯ» (в рублях), указанный выше</w:t>
                  </w:r>
                </w:p>
              </w:tc>
            </w:tr>
          </w:tbl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trHeight w:val="50"/>
          <w:jc w:val="center"/>
        </w:trPr>
        <w:tc>
          <w:tcPr>
            <w:tcW w:w="10436" w:type="dxa"/>
            <w:gridSpan w:val="8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jc w:val="center"/>
        </w:trPr>
        <w:tc>
          <w:tcPr>
            <w:tcW w:w="10436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7186" w:rsidRPr="000B0A45" w:rsidTr="005D00EE">
        <w:trPr>
          <w:gridBefore w:val="4"/>
          <w:gridAfter w:val="5"/>
          <w:wBefore w:w="318" w:type="dxa"/>
          <w:wAfter w:w="720" w:type="dxa"/>
          <w:cantSplit/>
          <w:jc w:val="center"/>
        </w:trPr>
        <w:tc>
          <w:tcPr>
            <w:tcW w:w="10436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3"/>
          <w:gridAfter w:val="4"/>
          <w:wBefore w:w="244" w:type="dxa"/>
          <w:wAfter w:w="678" w:type="dxa"/>
          <w:jc w:val="center"/>
        </w:trPr>
        <w:tc>
          <w:tcPr>
            <w:tcW w:w="10552" w:type="dxa"/>
            <w:gridSpan w:val="83"/>
          </w:tcPr>
          <w:p w:rsidR="00D57186" w:rsidRPr="000B0A45" w:rsidRDefault="00D57186" w:rsidP="005D00EE">
            <w:pPr>
              <w:ind w:left="5"/>
              <w:rPr>
                <w:b/>
                <w:color w:val="000000"/>
                <w:sz w:val="18"/>
                <w:szCs w:val="18"/>
              </w:rPr>
            </w:pPr>
            <w:r w:rsidRPr="000B0A45">
              <w:rPr>
                <w:b/>
                <w:color w:val="000000"/>
                <w:sz w:val="18"/>
                <w:szCs w:val="18"/>
              </w:rPr>
              <w:t>Способ для направления отчетов Клиенту  (указать не более одного)</w:t>
            </w:r>
          </w:p>
          <w:p w:rsidR="00D57186" w:rsidRPr="000B0A45" w:rsidRDefault="00D57186" w:rsidP="005D00EE">
            <w:pPr>
              <w:ind w:left="5"/>
              <w:rPr>
                <w:color w:val="000000"/>
                <w:sz w:val="16"/>
                <w:szCs w:val="16"/>
              </w:rPr>
            </w:pPr>
            <w:r w:rsidRPr="000B0A4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88900</wp:posOffset>
                      </wp:positionV>
                      <wp:extent cx="43815" cy="79375"/>
                      <wp:effectExtent l="0" t="0" r="13335" b="158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241F" id="Прямоугольник 7" o:spid="_x0000_s1026" style="position:absolute;margin-left:393.95pt;margin-top:7pt;width:3.4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E2RQIAAEoEAAAOAAAAZHJzL2Uyb0RvYy54bWysVM2O0zAQviPxDpbvNG23pW3UdLXqUoS0&#10;wEoLD+A6TmPh2GbsNl1OSHtF4hF4CC6In32G9I0YO93SBU6IHCyPZ+bzN9+MMz3dVopsBDhpdEZ7&#10;nS4lQnOTS73K6OtXi0djSpxnOmfKaJHRa+Ho6ezhg2ltU9E3pVG5AIIg2qW1zWjpvU2TxPFSVMx1&#10;jBUanYWBink0YZXkwGpEr1TS73YfJ7WB3ILhwjk8PW+ddBbxi0Jw/7IonPBEZRS5+bhCXJdhTWZT&#10;lq6A2VLyPQ32DywqJjVeeoA6Z56RNcg/oCrJwThT+A43VWKKQnIRa8Bqet3fqrkqmRWxFhTH2YNM&#10;7v/B8hebSyAyz+iIEs0qbFHzafd+97H53tzubprPzW3zbfeh+dF8ab6SUdCrti7FtCt7CaFiZy8M&#10;f+OINvOS6ZU4AzB1KViOLHshPrmXEAyHqWRZPzc5XsfW3kTptgVUARBFIdvYoetDh8TWE46Hg5Nx&#10;b0gJR89ocjIaRnyW3qVacP6pMBUJm4wCtj9Cs82F84EKS+9CInWjZL6QSkUDVsu5ArJhOCqL+O3R&#10;3XGY0qTO6GTYH0bkez53DNGN398gKulx5pWsMjo+BLE0aPZE53EiPZOq3SNlpfciBt1a/Zcmv0YN&#10;wbQDjQ8QN6WBd5TUOMwZdW/XDAQl6pnGPkx6g0GY/mgMhqM+GnDsWR57mOYIlVFPSbud+/bFrC3I&#10;VYk39WLt2pxh7woZlQ19bVntyeLARsH3jyu8iGM7Rv36Bcx+AgAA//8DAFBLAwQUAAYACAAAACEA&#10;WTU45t4AAAAJAQAADwAAAGRycy9kb3ducmV2LnhtbEyPQU+DQBCF7yb+h82YeLOLWEuhLI3R1MRj&#10;Sy/eFnYKKDtL2KVFf73jSY+T9/Lm+/LtbHtxxtF3jhTcLyIQSLUzHTUKjuXubg3CB01G945QwRd6&#10;2BbXV7nOjLvQHs+H0AgeIZ9pBW0IQyalr1u02i/cgMTZyY1WBz7HRppRX3jc9jKOopW0uiP+0OoB&#10;n1usPw+TVVB18VF/78vXyKa7h/A2lx/T+4tStzfz0wZEwDn8leEXn9GhYKbKTWS86BUk6yTlKgdL&#10;duJCki7ZpVIQrx5BFrn8b1D8AAAA//8DAFBLAQItABQABgAIAAAAIQC2gziS/gAAAOEBAAATAAAA&#10;AAAAAAAAAAAAAAAAAABbQ29udGVudF9UeXBlc10ueG1sUEsBAi0AFAAGAAgAAAAhADj9If/WAAAA&#10;lAEAAAsAAAAAAAAAAAAAAAAALwEAAF9yZWxzLy5yZWxzUEsBAi0AFAAGAAgAAAAhAI+LsTZFAgAA&#10;SgQAAA4AAAAAAAAAAAAAAAAALgIAAGRycy9lMm9Eb2MueG1sUEsBAi0AFAAGAAgAAAAhAFk1OObe&#10;AAAACQEAAA8AAAAAAAAAAAAAAAAAnwQAAGRycy9kb3ducmV2LnhtbFBLBQYAAAAABAAEAPMAAACq&#10;BQAAAAA=&#10;"/>
                  </w:pict>
                </mc:Fallback>
              </mc:AlternateContent>
            </w:r>
            <w:r w:rsidRPr="000B0A4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110490</wp:posOffset>
                      </wp:positionV>
                      <wp:extent cx="43815" cy="72390"/>
                      <wp:effectExtent l="0" t="0" r="13335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" cy="72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9747" id="Прямоугольник 6" o:spid="_x0000_s1026" style="position:absolute;margin-left:129.1pt;margin-top:8.7pt;width:3.45pt;height: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C0RgIAAEoEAAAOAAAAZHJzL2Uyb0RvYy54bWysVM2O0zAQviPxDpbvNG237bZR09WqSxHS&#10;AistPIDrOI2FY5ux23Q5IXFF4hF4CC6In32G9I0YO93SBU6IHCyPZ+bzN9+MMz3bVopsBDhpdEZ7&#10;nS4lQnOTS73K6KuXi0djSpxnOmfKaJHRG+Ho2ezhg2ltU9E3pVG5AIIg2qW1zWjpvU2TxPFSVMx1&#10;jBUanYWBink0YZXkwGpEr1TS73ZHSW0gt2C4cA5PL1onnUX8ohDcvygKJzxRGUVuPq4Q12VYk9mU&#10;pStgtpR8T4P9A4uKSY2XHqAumGdkDfIPqEpyMM4UvsNNlZiikFzEGrCaXve3aq5LZkWsBcVx9iCT&#10;+3+w/PnmCojMMzqiRLMKW9R82r3bfWy+N7e7983n5rb5tvvQ/Gi+NF/JKOhVW5di2rW9glCxs5eG&#10;v3ZEm3nJ9EqcA5i6FCxHlr0Qn9xLCIbDVLKsn5kcr2Nrb6J02wKqAIiikG3s0M2hQ2LrCcfDwcm4&#10;N6SEo+e0fzKJ/UtYepdqwfknwlQkbDIK2P4IzTaXzgcqLL0LidSNkvlCKhUNWC3nCsiG4ags4hfZ&#10;Y4XHYUqTOqOTYX8Yke/53DFEN35/g6ikx5lXssro+BDE0qDZY53HifRMqnaPlJXeixh0a/VfmvwG&#10;NQTTDjQ+QNyUBt5SUuMwZ9S9WTMQlKinGvsw6Q0GYfqjMRie9tGAY8/y2MM0R6iMekra7dy3L2Zt&#10;Qa5KvKkXa9fmHHtXyKhs6GvLak8WBzYKvn9c4UUc2zHq1y9g9hMAAP//AwBQSwMEFAAGAAgAAAAh&#10;ABUQSqbeAAAACQEAAA8AAABkcnMvZG93bnJldi54bWxMj8FOwzAMhu9IvENkJG4sXWCjlKYTAg2J&#10;49ZduKWNaQuNUzXpVnh6zGncbP2ffn/ON7PrxRHH0HnSsFwkIJBqbztqNBzK7U0KIkRD1vSeUMM3&#10;BtgUlxe5yaw/0Q6P+9gILqGQGQ1tjEMmZahbdCYs/IDE2YcfnYm8jo20ozlxueulSpK1dKYjvtCa&#10;AZ9brL/2k9NQdepgfnbla+IetrfxbS4/p/cXra+v5qdHEBHneIbhT5/VoWCnyk9kg+g1qFWqGOXg&#10;/g4EA2q9WoKoeEhTkEUu/39Q/AIAAP//AwBQSwECLQAUAAYACAAAACEAtoM4kv4AAADhAQAAEwAA&#10;AAAAAAAAAAAAAAAAAAAAW0NvbnRlbnRfVHlwZXNdLnhtbFBLAQItABQABgAIAAAAIQA4/SH/1gAA&#10;AJQBAAALAAAAAAAAAAAAAAAAAC8BAABfcmVscy8ucmVsc1BLAQItABQABgAIAAAAIQAckBC0RgIA&#10;AEoEAAAOAAAAAAAAAAAAAAAAAC4CAABkcnMvZTJvRG9jLnhtbFBLAQItABQABgAIAAAAIQAVEEqm&#10;3gAAAAkBAAAPAAAAAAAAAAAAAAAAAKAEAABkcnMvZG93bnJldi54bWxQSwUGAAAAAAQABADzAAAA&#10;qwUAAAAA&#10;"/>
                  </w:pict>
                </mc:Fallback>
              </mc:AlternateContent>
            </w:r>
          </w:p>
          <w:p w:rsidR="00D57186" w:rsidRPr="000B0A45" w:rsidRDefault="00D57186" w:rsidP="005D00EE">
            <w:pPr>
              <w:ind w:left="5"/>
              <w:rPr>
                <w:color w:val="000000"/>
                <w:sz w:val="16"/>
                <w:szCs w:val="16"/>
              </w:rPr>
            </w:pPr>
            <w:r w:rsidRPr="000B0A4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43815" cy="72390"/>
                      <wp:effectExtent l="0" t="0" r="13335" b="228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" cy="72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BDE5" id="Прямоугольник 5" o:spid="_x0000_s1026" style="position:absolute;margin-left:.3pt;margin-top:2.3pt;width:3.45pt;height: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1nRgIAAEo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3RIiWYVtqj5tHu/+9h8b253N83n5rb5tvvQ/Gi+NF/JMOhVW5di2rW9glCxs5eG&#10;v3FEm1nJ9FKcA5i6FCxHlr0Qn9xLCIbDVLKon5scr2Mrb6J0mwKqAIiikE3s0PbQIbHxhOPh4GTU&#10;Q6IcPaf9k3HsX8LSu1QLzj8VpiJhk1HA9kdotr50PlBh6V1IpG6UzOdSqWjAcjFTQNYMR2Uev8ge&#10;KzwOU5rUGR0P+8OIfM/njiG68fsbRCU9zrySVUZHhyCWBs2e6DxOpGdStXukrPRexKBbq//C5FvU&#10;EEw70PgAcVMaeEdJjcOcUfd2xUBQop5p7MO4NxiE6Y/GYHjaRwOOPYtjD9McoTLqKWm3M9++mJUF&#10;uSzxpl6sXZtz7F0ho7Khry2rPVkc2Cj4/nGFF3Fsx6hfv4DpTwAAAP//AwBQSwMEFAAGAAgAAAAh&#10;AIIheFDYAAAAAwEAAA8AAABkcnMvZG93bnJldi54bWxMjkFPg0AQhe8m/ofNmHizu1bFFlkao6mJ&#10;x5ZevA0wAsrOEnZp0V/veNLT5OV9efNlm9n16khj6DxbuF4YUMSVrztuLByK7dUKVIjINfaeycIX&#10;Bdjk52cZprU/8Y6O+9goGeGQooU2xiHVOlQtOQwLPxBL9+5Hh1Hi2Oh6xJOMu14vjUm0w47lQ4sD&#10;PbVUfe4nZ6Hslgf83hUvxq23N/F1Lj6mt2drLy/mxwdQkeb4B8OvvqhDLk6ln7gOqreQCGfhVo6U&#10;93egSmESAzrP9H/3/AcAAP//AwBQSwECLQAUAAYACAAAACEAtoM4kv4AAADhAQAAEwAAAAAAAAAA&#10;AAAAAAAAAAAAW0NvbnRlbnRfVHlwZXNdLnhtbFBLAQItABQABgAIAAAAIQA4/SH/1gAAAJQBAAAL&#10;AAAAAAAAAAAAAAAAAC8BAABfcmVscy8ucmVsc1BLAQItABQABgAIAAAAIQA8Om1nRgIAAEoEAAAO&#10;AAAAAAAAAAAAAAAAAC4CAABkcnMvZTJvRG9jLnhtbFBLAQItABQABgAIAAAAIQCCIXhQ2AAAAAMB&#10;AAAPAAAAAAAAAAAAAAAAAKAEAABkcnMvZG93bnJldi54bWxQSwUGAAAAAAQABADzAAAApQUAAAAA&#10;"/>
                  </w:pict>
                </mc:Fallback>
              </mc:AlternateContent>
            </w:r>
            <w:r w:rsidRPr="000B0A45">
              <w:rPr>
                <w:color w:val="000000"/>
                <w:sz w:val="16"/>
                <w:szCs w:val="16"/>
              </w:rPr>
              <w:t xml:space="preserve">         - лично (через                                        - </w:t>
            </w:r>
            <w:r w:rsidRPr="000B0A45">
              <w:rPr>
                <w:color w:val="000000"/>
                <w:sz w:val="16"/>
                <w:szCs w:val="16"/>
                <w:lang w:val="en-US"/>
              </w:rPr>
              <w:t>E</w:t>
            </w:r>
            <w:r w:rsidRPr="000B0A45">
              <w:rPr>
                <w:color w:val="000000"/>
                <w:sz w:val="16"/>
                <w:szCs w:val="16"/>
              </w:rPr>
              <w:t>-</w:t>
            </w:r>
            <w:r w:rsidRPr="000B0A45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0B0A45">
              <w:rPr>
                <w:color w:val="000000"/>
                <w:sz w:val="16"/>
                <w:szCs w:val="16"/>
              </w:rPr>
              <w:t xml:space="preserve"> _____________________________________________                            - почтовая связь           </w:t>
            </w:r>
          </w:p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         представителя)                                                    указать адрес электронной почты (не более одного)</w:t>
            </w:r>
          </w:p>
        </w:tc>
      </w:tr>
      <w:tr w:rsidR="00D57186" w:rsidRPr="000B0A45" w:rsidTr="005D00EE">
        <w:trPr>
          <w:gridBefore w:val="3"/>
          <w:gridAfter w:val="4"/>
          <w:wBefore w:w="244" w:type="dxa"/>
          <w:wAfter w:w="678" w:type="dxa"/>
          <w:cantSplit/>
          <w:jc w:val="center"/>
        </w:trPr>
        <w:tc>
          <w:tcPr>
            <w:tcW w:w="10552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3"/>
          <w:gridAfter w:val="4"/>
          <w:wBefore w:w="244" w:type="dxa"/>
          <w:wAfter w:w="678" w:type="dxa"/>
          <w:trHeight w:val="122"/>
          <w:jc w:val="center"/>
        </w:trPr>
        <w:tc>
          <w:tcPr>
            <w:tcW w:w="4723" w:type="dxa"/>
            <w:gridSpan w:val="2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9" w:type="dxa"/>
            <w:gridSpan w:val="5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gridBefore w:val="3"/>
          <w:gridAfter w:val="4"/>
          <w:wBefore w:w="244" w:type="dxa"/>
          <w:wAfter w:w="678" w:type="dxa"/>
          <w:cantSplit/>
          <w:jc w:val="center"/>
        </w:trPr>
        <w:tc>
          <w:tcPr>
            <w:tcW w:w="10552" w:type="dxa"/>
            <w:gridSpan w:val="8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3"/>
          <w:gridAfter w:val="4"/>
          <w:wBefore w:w="244" w:type="dxa"/>
          <w:wAfter w:w="678" w:type="dxa"/>
          <w:cantSplit/>
          <w:trHeight w:val="341"/>
          <w:jc w:val="center"/>
        </w:trPr>
        <w:tc>
          <w:tcPr>
            <w:tcW w:w="10552" w:type="dxa"/>
            <w:gridSpan w:val="8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pStyle w:val="ab"/>
              <w:tabs>
                <w:tab w:val="left" w:pos="709"/>
              </w:tabs>
              <w:autoSpaceDE w:val="0"/>
              <w:autoSpaceDN w:val="0"/>
              <w:adjustRightInd w:val="0"/>
              <w:ind w:left="709" w:hanging="709"/>
              <w:contextualSpacing/>
              <w:jc w:val="both"/>
              <w:rPr>
                <w:color w:val="000000"/>
              </w:rPr>
            </w:pPr>
            <w:r w:rsidRPr="000B0A45">
              <w:rPr>
                <w:b/>
                <w:color w:val="000000"/>
                <w:sz w:val="16"/>
                <w:szCs w:val="16"/>
              </w:rPr>
              <w:t xml:space="preserve">Адрес электронной почты для направления сообщений о КД (корпоративных действиях): </w:t>
            </w:r>
            <w:r w:rsidRPr="000B0A45">
              <w:rPr>
                <w:color w:val="000000"/>
              </w:rPr>
              <w:t xml:space="preserve">___________________________________   </w:t>
            </w:r>
          </w:p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  <w:r w:rsidRPr="000B0A4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Поле для обязательного заполнения</w:t>
            </w:r>
          </w:p>
        </w:tc>
      </w:tr>
      <w:tr w:rsidR="00D57186" w:rsidRPr="000B0A45" w:rsidTr="005D00EE">
        <w:trPr>
          <w:gridBefore w:val="5"/>
          <w:gridAfter w:val="4"/>
          <w:wBefore w:w="357" w:type="dxa"/>
          <w:wAfter w:w="678" w:type="dxa"/>
          <w:cantSplit/>
          <w:jc w:val="center"/>
        </w:trPr>
        <w:tc>
          <w:tcPr>
            <w:tcW w:w="10439" w:type="dxa"/>
            <w:gridSpan w:val="8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gridBefore w:val="5"/>
          <w:gridAfter w:val="4"/>
          <w:wBefore w:w="357" w:type="dxa"/>
          <w:wAfter w:w="678" w:type="dxa"/>
          <w:jc w:val="center"/>
        </w:trPr>
        <w:tc>
          <w:tcPr>
            <w:tcW w:w="3802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6637" w:type="dxa"/>
            <w:gridSpan w:val="5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rPr>
                <w:color w:val="000000"/>
                <w:sz w:val="4"/>
                <w:szCs w:val="4"/>
              </w:rPr>
            </w:pPr>
          </w:p>
        </w:tc>
      </w:tr>
      <w:tr w:rsidR="00D57186" w:rsidRPr="000B0A45" w:rsidTr="005D00EE">
        <w:trPr>
          <w:cantSplit/>
          <w:trHeight w:val="434"/>
          <w:jc w:val="center"/>
        </w:trPr>
        <w:tc>
          <w:tcPr>
            <w:tcW w:w="11474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D57186" w:rsidRPr="000B0A45" w:rsidRDefault="00D57186" w:rsidP="005D00EE">
            <w:pPr>
              <w:pStyle w:val="Style9"/>
              <w:widowControl/>
              <w:ind w:firstLine="357"/>
              <w:jc w:val="both"/>
              <w:rPr>
                <w:rStyle w:val="FontStyle14"/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pStyle w:val="Style9"/>
              <w:widowControl/>
              <w:ind w:firstLine="357"/>
              <w:jc w:val="both"/>
              <w:rPr>
                <w:rStyle w:val="FontStyle14"/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pStyle w:val="Style9"/>
              <w:widowControl/>
              <w:jc w:val="both"/>
              <w:rPr>
                <w:rStyle w:val="FontStyle14"/>
                <w:color w:val="000000"/>
                <w:sz w:val="16"/>
                <w:szCs w:val="16"/>
              </w:rPr>
            </w:pPr>
            <w:r w:rsidRPr="000B0A45">
              <w:rPr>
                <w:rStyle w:val="FontStyle14"/>
                <w:color w:val="000000"/>
                <w:sz w:val="14"/>
                <w:szCs w:val="14"/>
              </w:rPr>
              <w:t>Настоящая Анкета заполнена Клиентом/Представителем Клиента</w:t>
            </w:r>
            <w:r w:rsidRPr="000B0A45">
              <w:rPr>
                <w:rStyle w:val="FontStyle14"/>
                <w:color w:val="000000"/>
                <w:sz w:val="16"/>
                <w:szCs w:val="16"/>
              </w:rPr>
              <w:t xml:space="preserve">________________________________________________________________________ </w:t>
            </w:r>
          </w:p>
          <w:p w:rsidR="00D57186" w:rsidRPr="000B0A45" w:rsidRDefault="00D57186" w:rsidP="005D00EE">
            <w:pPr>
              <w:pStyle w:val="Style9"/>
              <w:widowControl/>
              <w:rPr>
                <w:rStyle w:val="FontStyle14"/>
                <w:color w:val="000000"/>
                <w:sz w:val="12"/>
                <w:szCs w:val="12"/>
              </w:rPr>
            </w:pPr>
            <w:r w:rsidRPr="000B0A45">
              <w:rPr>
                <w:rStyle w:val="FontStyle14"/>
                <w:color w:val="000000"/>
                <w:sz w:val="1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0A45">
              <w:rPr>
                <w:rStyle w:val="FontStyle14"/>
                <w:color w:val="000000"/>
                <w:sz w:val="12"/>
                <w:szCs w:val="12"/>
              </w:rPr>
              <w:t>Фамилия, имя, отчество лица, заполнившего Анкету</w:t>
            </w:r>
          </w:p>
          <w:p w:rsidR="00D57186" w:rsidRPr="000B0A45" w:rsidRDefault="00D57186" w:rsidP="005D00EE">
            <w:pPr>
              <w:pStyle w:val="Style9"/>
              <w:widowControl/>
              <w:jc w:val="both"/>
              <w:rPr>
                <w:rStyle w:val="FontStyle14"/>
                <w:color w:val="000000"/>
                <w:sz w:val="12"/>
                <w:szCs w:val="12"/>
              </w:rPr>
            </w:pPr>
          </w:p>
          <w:tbl>
            <w:tblPr>
              <w:tblW w:w="1102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3473"/>
              <w:gridCol w:w="4149"/>
            </w:tblGrid>
            <w:tr w:rsidR="00D57186" w:rsidRPr="000B0A45" w:rsidTr="005D00EE">
              <w:trPr>
                <w:cantSplit/>
                <w:trHeight w:val="395"/>
                <w:jc w:val="center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0B0A45">
                    <w:rPr>
                      <w:color w:val="000000"/>
                      <w:sz w:val="14"/>
                      <w:szCs w:val="14"/>
                    </w:rPr>
                    <w:t>Подпись лица, заполнившего настоящую Анкету</w:t>
                  </w:r>
                </w:p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  <w:p w:rsidR="00D57186" w:rsidRPr="000B0A45" w:rsidRDefault="00D57186" w:rsidP="005D00E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D57186" w:rsidRPr="000B0A45" w:rsidRDefault="00D57186" w:rsidP="005D00E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B0A45">
                    <w:rPr>
                      <w:color w:val="000000"/>
                      <w:sz w:val="18"/>
                      <w:szCs w:val="18"/>
                    </w:rPr>
                    <w:t>«___» ______________ 20___ года</w:t>
                  </w:r>
                </w:p>
              </w:tc>
            </w:tr>
          </w:tbl>
          <w:p w:rsidR="00D57186" w:rsidRPr="000B0A45" w:rsidRDefault="00D57186" w:rsidP="005D00EE">
            <w:pPr>
              <w:pStyle w:val="Style9"/>
              <w:widowControl/>
              <w:jc w:val="both"/>
              <w:rPr>
                <w:rStyle w:val="FontStyle14"/>
                <w:color w:val="000000"/>
                <w:sz w:val="12"/>
                <w:szCs w:val="12"/>
              </w:rPr>
            </w:pP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Содержащиеся в настоящей Анкете персональные данные обрабатываются в соответствии с требованиями Федерального закона от 27.07.2006 № 152-ФЗ «О персональных данных» оператором: Акционерное общество «Акционерный Банк «РОССИЯ» (далее – оператор), расположенным по адресу: 191124, г. Санкт-Петербург, пл. Растрелли, д. 2, стр. 1.</w:t>
            </w: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Все содержащиеся в настоящей Анкете персональные данные получены оператором от лица, заполнившего настоящую Анкету.</w:t>
            </w: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Обработка персональных данных осуществляется оператором с целью оказания Клиенту брокерских услуг. </w:t>
            </w: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Обработка персональных данных осуществляется оператором как с использованием средств автоматизации, так и без их использования, путем совершения таких действий с персональными данными как сбор, запись, систематизация, накопление, хранение, уточнение (обновление, изменение), передача (предоставление, доступ), извлечение, использование, удаление, уничтожение.</w:t>
            </w: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Содержащиеся в настоящей Анкете персональные данные обрабатываются оператором с момента подписания настоящей Анкеты лицом, заполнившим настоящую Анкету, и до истечения 5 (пяти) лет с даты прекращения действия договора о брокерском обслуживании, заключенного между оператором и Клиентом с целью оказания Клиенту брокерских услуг, если иное не установлено законодательством Российской Федерации.</w:t>
            </w:r>
          </w:p>
          <w:p w:rsidR="00D57186" w:rsidRPr="000B0A45" w:rsidRDefault="00D57186" w:rsidP="005D00EE">
            <w:pPr>
              <w:pStyle w:val="Style9"/>
              <w:widowControl/>
              <w:jc w:val="both"/>
              <w:rPr>
                <w:rStyle w:val="FontStyle14"/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 xml:space="preserve">На обработку персональных данных, указанных в настоящей Анкете, как с использованием, так и без использования средств автоматизации, согласен (согласна). </w:t>
            </w:r>
          </w:p>
          <w:p w:rsidR="00D57186" w:rsidRPr="000B0A45" w:rsidRDefault="00D57186" w:rsidP="005D00E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57186" w:rsidRPr="000B0A45" w:rsidTr="005D00EE">
        <w:trPr>
          <w:cantSplit/>
          <w:trHeight w:val="395"/>
          <w:jc w:val="center"/>
        </w:trPr>
        <w:tc>
          <w:tcPr>
            <w:tcW w:w="340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Подпись лица, заполнившего настоящую Анкету</w:t>
            </w:r>
          </w:p>
          <w:p w:rsidR="00D57186" w:rsidRPr="000B0A45" w:rsidRDefault="00D57186" w:rsidP="005D00EE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6" w:rsidRPr="000B0A45" w:rsidRDefault="00D57186" w:rsidP="005D00E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186" w:rsidRPr="000B0A45" w:rsidRDefault="00D57186" w:rsidP="005D00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57186" w:rsidRPr="000B0A45" w:rsidRDefault="00D57186" w:rsidP="005D00EE">
            <w:pPr>
              <w:jc w:val="both"/>
              <w:rPr>
                <w:color w:val="000000"/>
                <w:sz w:val="16"/>
                <w:szCs w:val="16"/>
              </w:rPr>
            </w:pPr>
            <w:r w:rsidRPr="000B0A45">
              <w:rPr>
                <w:color w:val="000000"/>
                <w:sz w:val="18"/>
                <w:szCs w:val="18"/>
              </w:rPr>
              <w:t>«___» ______________ 20___ года</w:t>
            </w:r>
          </w:p>
        </w:tc>
      </w:tr>
    </w:tbl>
    <w:p w:rsidR="00D57186" w:rsidRPr="000B0A45" w:rsidRDefault="00D57186" w:rsidP="00D57186">
      <w:pPr>
        <w:rPr>
          <w:color w:val="000000"/>
          <w:sz w:val="14"/>
          <w:szCs w:val="14"/>
          <w:lang w:val="en-US"/>
        </w:rPr>
      </w:pPr>
    </w:p>
    <w:p w:rsidR="00D57186" w:rsidRPr="000B0A45" w:rsidRDefault="00D57186" w:rsidP="00D57186">
      <w:pPr>
        <w:jc w:val="center"/>
        <w:rPr>
          <w:color w:val="000000"/>
          <w:sz w:val="14"/>
          <w:szCs w:val="14"/>
        </w:rPr>
      </w:pPr>
    </w:p>
    <w:p w:rsidR="00D57186" w:rsidRPr="000B0A45" w:rsidRDefault="00D57186" w:rsidP="00D57186">
      <w:pPr>
        <w:jc w:val="center"/>
        <w:rPr>
          <w:color w:val="000000"/>
          <w:sz w:val="14"/>
          <w:szCs w:val="14"/>
        </w:rPr>
      </w:pPr>
    </w:p>
    <w:p w:rsidR="00D57186" w:rsidRPr="000B0A45" w:rsidRDefault="00D57186" w:rsidP="00D57186">
      <w:pPr>
        <w:jc w:val="center"/>
        <w:rPr>
          <w:color w:val="000000"/>
          <w:sz w:val="14"/>
          <w:szCs w:val="14"/>
        </w:rPr>
      </w:pPr>
    </w:p>
    <w:p w:rsidR="00D57186" w:rsidRPr="000B0A45" w:rsidRDefault="00D57186" w:rsidP="00D57186">
      <w:pPr>
        <w:jc w:val="center"/>
        <w:rPr>
          <w:color w:val="000000"/>
          <w:sz w:val="14"/>
          <w:szCs w:val="14"/>
        </w:rPr>
      </w:pPr>
    </w:p>
    <w:p w:rsidR="00D57186" w:rsidRPr="000B0A45" w:rsidRDefault="00D57186" w:rsidP="00D57186">
      <w:pPr>
        <w:jc w:val="center"/>
        <w:rPr>
          <w:color w:val="000000"/>
          <w:sz w:val="14"/>
          <w:szCs w:val="14"/>
          <w:lang w:val="en-US"/>
        </w:rPr>
      </w:pPr>
      <w:r w:rsidRPr="000B0A45">
        <w:rPr>
          <w:color w:val="000000"/>
          <w:sz w:val="14"/>
          <w:szCs w:val="14"/>
        </w:rPr>
        <w:t>СЛУЖЕБНЫЕ ОТМЕТКИ БАНКА</w:t>
      </w:r>
    </w:p>
    <w:p w:rsidR="00D57186" w:rsidRPr="000B0A45" w:rsidRDefault="00D57186" w:rsidP="00D57186">
      <w:pPr>
        <w:jc w:val="center"/>
        <w:rPr>
          <w:color w:val="000000"/>
          <w:sz w:val="14"/>
          <w:szCs w:val="14"/>
          <w:lang w:val="en-US"/>
        </w:rPr>
      </w:pPr>
    </w:p>
    <w:tbl>
      <w:tblPr>
        <w:tblW w:w="95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D57186" w:rsidRPr="000B0A45" w:rsidTr="005D00EE">
        <w:trPr>
          <w:trHeight w:val="3050"/>
        </w:trPr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Принято Банком   «______» ___________________20___ г.</w:t>
            </w: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ФИО принявшего лица__________________</w:t>
            </w: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К Анкете прилагаются:</w:t>
            </w:r>
          </w:p>
          <w:p w:rsidR="00D57186" w:rsidRPr="000B0A45" w:rsidRDefault="00D57186" w:rsidP="005D00EE">
            <w:pPr>
              <w:pStyle w:val="ad"/>
              <w:rPr>
                <w:color w:val="000000"/>
                <w:sz w:val="16"/>
                <w:szCs w:val="16"/>
              </w:rPr>
            </w:pPr>
            <w:r w:rsidRPr="000B0A45">
              <w:rPr>
                <w:noProof/>
                <w:color w:val="000000"/>
              </w:rPr>
              <w:drawing>
                <wp:inline distT="0" distB="0" distL="0" distR="0">
                  <wp:extent cx="16192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45">
              <w:rPr>
                <w:color w:val="000000"/>
              </w:rPr>
              <w:t xml:space="preserve"> </w:t>
            </w:r>
            <w:r w:rsidRPr="000B0A45">
              <w:rPr>
                <w:color w:val="000000"/>
                <w:sz w:val="16"/>
                <w:szCs w:val="16"/>
              </w:rPr>
              <w:t>Копия паспорта</w:t>
            </w:r>
          </w:p>
          <w:p w:rsidR="00D57186" w:rsidRPr="000B0A45" w:rsidRDefault="00D57186" w:rsidP="005D00EE">
            <w:pPr>
              <w:pStyle w:val="ad"/>
              <w:rPr>
                <w:color w:val="000000"/>
                <w:sz w:val="16"/>
                <w:szCs w:val="16"/>
              </w:rPr>
            </w:pPr>
            <w:r w:rsidRPr="000B0A4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6192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45">
              <w:rPr>
                <w:color w:val="000000"/>
                <w:sz w:val="16"/>
                <w:szCs w:val="16"/>
              </w:rPr>
              <w:t xml:space="preserve"> Копия Свидетельства о постановке на учет в налоговом органе (ИНН)                  </w:t>
            </w:r>
          </w:p>
          <w:p w:rsidR="00D57186" w:rsidRPr="000B0A45" w:rsidRDefault="00D57186" w:rsidP="005D00EE">
            <w:pPr>
              <w:pStyle w:val="ad"/>
              <w:rPr>
                <w:color w:val="000000"/>
                <w:sz w:val="16"/>
                <w:szCs w:val="16"/>
              </w:rPr>
            </w:pPr>
            <w:r w:rsidRPr="000B0A4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619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45">
              <w:rPr>
                <w:color w:val="000000"/>
                <w:sz w:val="16"/>
                <w:szCs w:val="16"/>
              </w:rPr>
              <w:t xml:space="preserve"> Заявление на брокерское обслуживание</w:t>
            </w:r>
          </w:p>
          <w:p w:rsidR="00D57186" w:rsidRPr="000B0A45" w:rsidRDefault="00D57186" w:rsidP="005D00EE">
            <w:pPr>
              <w:pStyle w:val="ad"/>
              <w:rPr>
                <w:color w:val="000000"/>
                <w:sz w:val="16"/>
                <w:szCs w:val="16"/>
              </w:rPr>
            </w:pPr>
            <w:r w:rsidRPr="000B0A4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619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45">
              <w:rPr>
                <w:color w:val="000000"/>
                <w:sz w:val="16"/>
                <w:szCs w:val="16"/>
              </w:rPr>
              <w:t xml:space="preserve"> Заявление на заключение договора ИИС</w:t>
            </w: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  <w:r w:rsidRPr="000B0A45">
              <w:rPr>
                <w:color w:val="000000"/>
                <w:sz w:val="14"/>
                <w:szCs w:val="14"/>
              </w:rPr>
              <w:t>Подпись лица, принявшего документы____________________________</w:t>
            </w: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  <w:p w:rsidR="00D57186" w:rsidRPr="000B0A45" w:rsidRDefault="00D57186" w:rsidP="005D00EE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57186" w:rsidRPr="000B0A45" w:rsidRDefault="00D57186" w:rsidP="00D57186">
      <w:pPr>
        <w:rPr>
          <w:color w:val="000000"/>
        </w:rPr>
      </w:pPr>
    </w:p>
    <w:p w:rsidR="001E0464" w:rsidRDefault="001E0464"/>
    <w:sectPr w:rsidR="001E046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7F" w:rsidRDefault="00356C7F" w:rsidP="00D57186">
      <w:r>
        <w:separator/>
      </w:r>
    </w:p>
  </w:endnote>
  <w:endnote w:type="continuationSeparator" w:id="0">
    <w:p w:rsidR="00356C7F" w:rsidRDefault="00356C7F" w:rsidP="00D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86" w:rsidRDefault="00D57186" w:rsidP="00177C8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186" w:rsidRDefault="00D57186" w:rsidP="00C078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86" w:rsidRPr="008F4D32" w:rsidRDefault="00D57186" w:rsidP="00CB119F">
    <w:pPr>
      <w:pStyle w:val="a5"/>
      <w:framePr w:w="464" w:wrap="around" w:vAnchor="text" w:hAnchor="page" w:x="10599" w:y="357"/>
      <w:tabs>
        <w:tab w:val="clear" w:pos="4677"/>
        <w:tab w:val="center" w:pos="5387"/>
      </w:tabs>
      <w:jc w:val="right"/>
      <w:rPr>
        <w:rStyle w:val="aa"/>
      </w:rPr>
    </w:pPr>
    <w:r w:rsidRPr="008F4D32">
      <w:rPr>
        <w:rStyle w:val="aa"/>
      </w:rPr>
      <w:fldChar w:fldCharType="begin"/>
    </w:r>
    <w:r w:rsidRPr="008F4D32">
      <w:rPr>
        <w:rStyle w:val="aa"/>
      </w:rPr>
      <w:instrText xml:space="preserve">PAGE  </w:instrText>
    </w:r>
    <w:r w:rsidRPr="008F4D32">
      <w:rPr>
        <w:rStyle w:val="aa"/>
      </w:rPr>
      <w:fldChar w:fldCharType="separate"/>
    </w:r>
    <w:r>
      <w:rPr>
        <w:rStyle w:val="aa"/>
        <w:noProof/>
      </w:rPr>
      <w:t>1</w:t>
    </w:r>
    <w:r w:rsidRPr="008F4D32">
      <w:rPr>
        <w:rStyle w:val="aa"/>
      </w:rPr>
      <w:fldChar w:fldCharType="end"/>
    </w:r>
  </w:p>
  <w:p w:rsidR="00D57186" w:rsidRPr="007D19B6" w:rsidRDefault="00D57186" w:rsidP="00B77A9B">
    <w:pPr>
      <w:pStyle w:val="a5"/>
      <w:tabs>
        <w:tab w:val="clear" w:pos="4677"/>
        <w:tab w:val="clear" w:pos="9355"/>
        <w:tab w:val="center" w:pos="0"/>
        <w:tab w:val="right" w:pos="7230"/>
        <w:tab w:val="left" w:pos="8505"/>
        <w:tab w:val="left" w:pos="9498"/>
        <w:tab w:val="left" w:pos="9638"/>
      </w:tabs>
      <w:jc w:val="right"/>
    </w:pPr>
    <w:r w:rsidRPr="007D19B6">
      <w:t>____________________________________</w:t>
    </w:r>
    <w:r>
      <w:t>_</w:t>
    </w:r>
    <w:r w:rsidRPr="007D19B6">
      <w:t>________________</w:t>
    </w:r>
    <w:r>
      <w:t>____</w:t>
    </w:r>
    <w:r>
      <w:t>____________________</w:t>
    </w:r>
  </w:p>
  <w:p w:rsidR="00D57186" w:rsidRPr="007D19B6" w:rsidRDefault="00D57186" w:rsidP="008F4D32">
    <w:pPr>
      <w:pStyle w:val="a5"/>
      <w:tabs>
        <w:tab w:val="clear" w:pos="4677"/>
        <w:tab w:val="clear" w:pos="9355"/>
        <w:tab w:val="center" w:pos="0"/>
        <w:tab w:val="right" w:pos="7230"/>
        <w:tab w:val="left" w:pos="8505"/>
        <w:tab w:val="left" w:pos="9498"/>
        <w:tab w:val="left" w:pos="9638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86" w:rsidRPr="00BE227D" w:rsidRDefault="00D57186" w:rsidP="001B0F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7F" w:rsidRDefault="00356C7F" w:rsidP="00D57186">
      <w:r>
        <w:separator/>
      </w:r>
    </w:p>
  </w:footnote>
  <w:footnote w:type="continuationSeparator" w:id="0">
    <w:p w:rsidR="00356C7F" w:rsidRDefault="00356C7F" w:rsidP="00D57186">
      <w:r>
        <w:continuationSeparator/>
      </w:r>
    </w:p>
  </w:footnote>
  <w:footnote w:id="1">
    <w:p w:rsidR="00D57186" w:rsidRPr="00657687" w:rsidRDefault="00D57186" w:rsidP="00D57186">
      <w:pPr>
        <w:pStyle w:val="a7"/>
        <w:ind w:firstLine="0"/>
        <w:rPr>
          <w:rFonts w:ascii="Calibri" w:hAnsi="Calibri"/>
        </w:rPr>
      </w:pPr>
      <w:r>
        <w:rPr>
          <w:rStyle w:val="a9"/>
        </w:rPr>
        <w:footnoteRef/>
      </w:r>
      <w:r>
        <w:t xml:space="preserve"> </w:t>
      </w:r>
      <w:r w:rsidRPr="00BB3AEA">
        <w:t>Заполняется при заключении Договора индивидуального инвестиционного счета.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86" w:rsidRPr="00976C16" w:rsidRDefault="00D57186" w:rsidP="00D57186">
    <w:pPr>
      <w:pStyle w:val="a3"/>
      <w:tabs>
        <w:tab w:val="clear" w:pos="9355"/>
        <w:tab w:val="right" w:pos="9639"/>
      </w:tabs>
      <w:ind w:left="-709"/>
      <w:rPr>
        <w:sz w:val="20"/>
      </w:rPr>
    </w:pPr>
  </w:p>
  <w:p w:rsidR="00D57186" w:rsidRPr="00816BD9" w:rsidRDefault="00D57186" w:rsidP="00816BD9">
    <w:pPr>
      <w:pStyle w:val="a3"/>
      <w:tabs>
        <w:tab w:val="clear" w:pos="9355"/>
        <w:tab w:val="right" w:pos="9639"/>
      </w:tabs>
      <w:ind w:right="-1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86"/>
    <w:rsid w:val="001E0464"/>
    <w:rsid w:val="00356C7F"/>
    <w:rsid w:val="00D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54F0-FC82-4996-B8B2-2B92931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571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571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note text"/>
    <w:basedOn w:val="a"/>
    <w:link w:val="a8"/>
    <w:uiPriority w:val="99"/>
    <w:rsid w:val="00D57186"/>
    <w:pPr>
      <w:ind w:firstLine="567"/>
      <w:jc w:val="both"/>
    </w:pPr>
    <w:rPr>
      <w:rFonts w:ascii="TimesET" w:hAnsi="TimesET"/>
      <w:sz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D57186"/>
    <w:rPr>
      <w:rFonts w:ascii="TimesET" w:eastAsia="Times New Roman" w:hAnsi="TimesET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D57186"/>
    <w:rPr>
      <w:vertAlign w:val="superscript"/>
    </w:rPr>
  </w:style>
  <w:style w:type="character" w:styleId="aa">
    <w:name w:val="page number"/>
    <w:basedOn w:val="a0"/>
    <w:rsid w:val="00D57186"/>
  </w:style>
  <w:style w:type="paragraph" w:styleId="ab">
    <w:name w:val="List Paragraph"/>
    <w:aliases w:val="Нумерованый список,List Paragraph1,Булит 1,1,UL,Абзац маркированнный,Bullet List,FooterText,numbered,Table-Normal,RSHB_Table-Normal,Предусловия,1. Абзац списка,Нумерованный список_ФТ,Булет 1,Bullet Number,lp1,lp11,List Paragraph11"/>
    <w:basedOn w:val="a"/>
    <w:link w:val="ac"/>
    <w:uiPriority w:val="34"/>
    <w:qFormat/>
    <w:rsid w:val="00D57186"/>
    <w:pPr>
      <w:ind w:left="708"/>
    </w:pPr>
    <w:rPr>
      <w:sz w:val="20"/>
    </w:rPr>
  </w:style>
  <w:style w:type="paragraph" w:styleId="ad">
    <w:name w:val="annotation text"/>
    <w:basedOn w:val="a"/>
    <w:link w:val="ae"/>
    <w:rsid w:val="00D57186"/>
    <w:rPr>
      <w:sz w:val="20"/>
    </w:rPr>
  </w:style>
  <w:style w:type="character" w:customStyle="1" w:styleId="ae">
    <w:name w:val="Текст примечания Знак"/>
    <w:basedOn w:val="a0"/>
    <w:link w:val="ad"/>
    <w:rsid w:val="00D5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D5718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4">
    <w:name w:val="Font Style14"/>
    <w:uiPriority w:val="99"/>
    <w:rsid w:val="00D57186"/>
    <w:rPr>
      <w:rFonts w:ascii="Times New Roman" w:hAnsi="Times New Roman"/>
      <w:sz w:val="22"/>
    </w:rPr>
  </w:style>
  <w:style w:type="character" w:customStyle="1" w:styleId="ac">
    <w:name w:val="Абзац списка Знак"/>
    <w:aliases w:val="Нумерованый список Знак,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lp1 Знак"/>
    <w:link w:val="ab"/>
    <w:uiPriority w:val="34"/>
    <w:rsid w:val="00D571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Штомпель Вячеслав Григорьевич</dc:creator>
  <cp:keywords/>
  <dc:description/>
  <cp:lastModifiedBy>Штомпель Вячеслав Григорьевич</cp:lastModifiedBy>
  <cp:revision>1</cp:revision>
  <dcterms:created xsi:type="dcterms:W3CDTF">2023-09-14T13:41:00Z</dcterms:created>
  <dcterms:modified xsi:type="dcterms:W3CDTF">2023-09-14T13:43:00Z</dcterms:modified>
</cp:coreProperties>
</file>